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D" w:rsidRPr="003645D9" w:rsidRDefault="00E678DD" w:rsidP="00E678DD">
      <w:pPr>
        <w:jc w:val="center"/>
        <w:rPr>
          <w:b/>
          <w:sz w:val="28"/>
          <w:szCs w:val="28"/>
        </w:rPr>
      </w:pPr>
      <w:r w:rsidRPr="003645D9">
        <w:rPr>
          <w:b/>
          <w:sz w:val="28"/>
          <w:szCs w:val="28"/>
        </w:rPr>
        <w:t xml:space="preserve">PROTOKOLL FRA ÅRSMØTE I FLESBERG BRIDGEKLUBB </w:t>
      </w:r>
    </w:p>
    <w:p w:rsidR="0015671D" w:rsidRPr="003645D9" w:rsidRDefault="00E678DD" w:rsidP="00E678DD">
      <w:pPr>
        <w:jc w:val="center"/>
        <w:rPr>
          <w:b/>
          <w:sz w:val="28"/>
          <w:szCs w:val="28"/>
        </w:rPr>
      </w:pPr>
      <w:r w:rsidRPr="003645D9">
        <w:rPr>
          <w:b/>
          <w:sz w:val="28"/>
          <w:szCs w:val="28"/>
        </w:rPr>
        <w:t>14.FEB 2017</w:t>
      </w:r>
    </w:p>
    <w:p w:rsidR="00E678DD" w:rsidRDefault="00E678DD" w:rsidP="00E678DD">
      <w:r>
        <w:t>17 medlemmer var tilstede på årsmøtet.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462342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4C79" w:rsidRDefault="00104C79">
          <w:pPr>
            <w:pStyle w:val="Overskriftforinnholdsfortegnelse"/>
          </w:pPr>
          <w:r>
            <w:t>Saker</w:t>
          </w:r>
        </w:p>
        <w:p w:rsidR="00D17C22" w:rsidRDefault="00104C7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287894" w:history="1">
            <w:r w:rsidR="00D17C22" w:rsidRPr="00BB5728">
              <w:rPr>
                <w:rStyle w:val="Hyperkobling"/>
                <w:b/>
                <w:noProof/>
              </w:rPr>
              <w:t>Sak 1</w:t>
            </w:r>
            <w:r w:rsidR="00D17C22" w:rsidRPr="00BB5728">
              <w:rPr>
                <w:rStyle w:val="Hyperkobling"/>
                <w:noProof/>
              </w:rPr>
              <w:t>: Velkommen og valg av ordstyrer og referent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_Toc475287894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1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895" w:history="1">
            <w:r w:rsidR="00D17C22" w:rsidRPr="00BB5728">
              <w:rPr>
                <w:rStyle w:val="Hyperkobling"/>
                <w:b/>
                <w:noProof/>
              </w:rPr>
              <w:t xml:space="preserve">Sak2: </w:t>
            </w:r>
            <w:r w:rsidR="00D17C22" w:rsidRPr="00BB5728">
              <w:rPr>
                <w:rStyle w:val="Hyperkobling"/>
                <w:noProof/>
              </w:rPr>
              <w:t>Godkjenning av innkalling og dagsorden for møtet.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_Toc475287895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1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896" w:history="1">
            <w:r w:rsidR="00D17C22" w:rsidRPr="00BB5728">
              <w:rPr>
                <w:rStyle w:val="Hyperkobling"/>
                <w:b/>
                <w:noProof/>
              </w:rPr>
              <w:t xml:space="preserve">Sak3: </w:t>
            </w:r>
            <w:r w:rsidR="00D17C22" w:rsidRPr="00BB5728">
              <w:rPr>
                <w:rStyle w:val="Hyperkobling"/>
                <w:noProof/>
              </w:rPr>
              <w:t>Styrets beretning og ny terminliste (til informasjon)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_Toc475287896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1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897" w:history="1">
            <w:r w:rsidR="00D17C22" w:rsidRPr="00BB5728">
              <w:rPr>
                <w:rStyle w:val="Hyperkobling"/>
                <w:b/>
                <w:noProof/>
              </w:rPr>
              <w:t xml:space="preserve">Sak4: </w:t>
            </w:r>
            <w:r w:rsidR="00D17C22" w:rsidRPr="00BB5728">
              <w:rPr>
                <w:rStyle w:val="Hyperkobling"/>
                <w:noProof/>
              </w:rPr>
              <w:t>Regnskap og budsjett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_Toc475287897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2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898" w:history="1">
            <w:r w:rsidR="00D17C22" w:rsidRPr="00BB5728">
              <w:rPr>
                <w:rStyle w:val="Hyperkobling"/>
                <w:b/>
                <w:noProof/>
              </w:rPr>
              <w:t xml:space="preserve">Sak5: </w:t>
            </w:r>
            <w:r w:rsidR="00D17C22" w:rsidRPr="00BB5728">
              <w:rPr>
                <w:rStyle w:val="Hyperkobling"/>
                <w:noProof/>
              </w:rPr>
              <w:t>Kontingentfastsettelse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_Toc475287898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2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899" w:history="1">
            <w:r w:rsidR="00D17C22" w:rsidRPr="00BB5728">
              <w:rPr>
                <w:rStyle w:val="Hyperkobling"/>
                <w:b/>
                <w:noProof/>
              </w:rPr>
              <w:t xml:space="preserve">Sak6: </w:t>
            </w:r>
            <w:r w:rsidR="00D17C22" w:rsidRPr="00BB5728">
              <w:rPr>
                <w:rStyle w:val="Hyperkobling"/>
                <w:noProof/>
              </w:rPr>
              <w:t>Innkomne saker.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_Toc475287899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2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900" w:history="1">
            <w:r w:rsidR="00D17C22" w:rsidRPr="00BB5728">
              <w:rPr>
                <w:rStyle w:val="Hyperkobling"/>
                <w:noProof/>
              </w:rPr>
              <w:t>a)</w:t>
            </w:r>
            <w:r w:rsidR="00D17C22">
              <w:rPr>
                <w:rFonts w:eastAsiaTheme="minorEastAsia"/>
                <w:noProof/>
                <w:lang w:eastAsia="nb-NO"/>
              </w:rPr>
              <w:tab/>
            </w:r>
            <w:r w:rsidR="00D17C22" w:rsidRPr="00BB5728">
              <w:rPr>
                <w:rStyle w:val="Hyperkobling"/>
                <w:noProof/>
              </w:rPr>
              <w:t>Forslag til vedtektsendring på styrets sammensetning.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_Toc475287900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2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901" w:history="1">
            <w:r w:rsidR="00D17C22" w:rsidRPr="00BB5728">
              <w:rPr>
                <w:rStyle w:val="Hyperkobling"/>
                <w:noProof/>
              </w:rPr>
              <w:t>b)</w:t>
            </w:r>
            <w:r w:rsidR="00D17C22">
              <w:rPr>
                <w:rFonts w:eastAsiaTheme="minorEastAsia"/>
                <w:noProof/>
                <w:lang w:eastAsia="nb-NO"/>
              </w:rPr>
              <w:tab/>
            </w:r>
            <w:r w:rsidR="00D17C22" w:rsidRPr="00BB5728">
              <w:rPr>
                <w:rStyle w:val="Hyperkobling"/>
                <w:noProof/>
              </w:rPr>
              <w:t>Informasjon om beregning av sesongsammenlagte vha. Ruter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_Toc475287901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3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D17C22" w:rsidRDefault="0039789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5287902" w:history="1">
            <w:r w:rsidR="00D17C22" w:rsidRPr="00BB5728">
              <w:rPr>
                <w:rStyle w:val="Hyperkobling"/>
                <w:b/>
                <w:noProof/>
              </w:rPr>
              <w:t xml:space="preserve">Sak7: </w:t>
            </w:r>
            <w:r w:rsidR="00D17C22" w:rsidRPr="00BB5728">
              <w:rPr>
                <w:rStyle w:val="Hyperkobling"/>
                <w:noProof/>
              </w:rPr>
              <w:t>Valg av styremedlemmer og valgkomite</w:t>
            </w:r>
            <w:r w:rsidR="00D17C22">
              <w:rPr>
                <w:noProof/>
                <w:webHidden/>
              </w:rPr>
              <w:tab/>
            </w:r>
            <w:r w:rsidR="00D17C22">
              <w:rPr>
                <w:noProof/>
                <w:webHidden/>
              </w:rPr>
              <w:fldChar w:fldCharType="begin"/>
            </w:r>
            <w:r w:rsidR="00D17C22">
              <w:rPr>
                <w:noProof/>
                <w:webHidden/>
              </w:rPr>
              <w:instrText xml:space="preserve"> PAGEREF _Toc475287902 \h </w:instrText>
            </w:r>
            <w:r w:rsidR="00D17C22">
              <w:rPr>
                <w:noProof/>
                <w:webHidden/>
              </w:rPr>
            </w:r>
            <w:r w:rsidR="00D17C22">
              <w:rPr>
                <w:noProof/>
                <w:webHidden/>
              </w:rPr>
              <w:fldChar w:fldCharType="separate"/>
            </w:r>
            <w:r w:rsidR="00F65B39">
              <w:rPr>
                <w:noProof/>
                <w:webHidden/>
              </w:rPr>
              <w:t>3</w:t>
            </w:r>
            <w:r w:rsidR="00D17C22">
              <w:rPr>
                <w:noProof/>
                <w:webHidden/>
              </w:rPr>
              <w:fldChar w:fldCharType="end"/>
            </w:r>
          </w:hyperlink>
        </w:p>
        <w:p w:rsidR="00741D0B" w:rsidRDefault="00104C79" w:rsidP="00E678DD">
          <w:r>
            <w:rPr>
              <w:b/>
              <w:bCs/>
            </w:rPr>
            <w:fldChar w:fldCharType="end"/>
          </w:r>
        </w:p>
      </w:sdtContent>
    </w:sdt>
    <w:p w:rsidR="00CA1DF6" w:rsidRDefault="00741D0B" w:rsidP="00104C79">
      <w:pPr>
        <w:pStyle w:val="Overskrift1"/>
      </w:pPr>
      <w:bookmarkStart w:id="0" w:name="_Toc475287894"/>
      <w:r w:rsidRPr="00741D0B">
        <w:rPr>
          <w:b/>
        </w:rPr>
        <w:t>Sak 1</w:t>
      </w:r>
      <w:r w:rsidR="00104C79">
        <w:t>: Velkommen og valg av ordstyrer og referent</w:t>
      </w:r>
      <w:bookmarkEnd w:id="0"/>
    </w:p>
    <w:p w:rsidR="00E678DD" w:rsidRDefault="00E678DD" w:rsidP="00CA1DF6">
      <w:pPr>
        <w:pStyle w:val="Ingenmellomrom"/>
      </w:pPr>
      <w:r>
        <w:t>Leder Anne Marit Knutsen ønsket velkommen.</w:t>
      </w:r>
    </w:p>
    <w:p w:rsidR="00CA1DF6" w:rsidRDefault="00E678DD" w:rsidP="00CA1DF6">
      <w:pPr>
        <w:pStyle w:val="Ingenmellomrom"/>
      </w:pPr>
      <w:r>
        <w:t>Kjell Håvard B</w:t>
      </w:r>
      <w:r w:rsidR="00741D0B">
        <w:t>ekken ble valgt til ordstyrer</w:t>
      </w:r>
      <w:r w:rsidR="00661F67">
        <w:t>.</w:t>
      </w:r>
      <w:r w:rsidR="00741D0B">
        <w:t xml:space="preserve"> </w:t>
      </w:r>
    </w:p>
    <w:p w:rsidR="00E678DD" w:rsidRDefault="00E678DD" w:rsidP="00CA1DF6">
      <w:pPr>
        <w:pStyle w:val="Ingenmellomrom"/>
      </w:pPr>
      <w:r>
        <w:t>Eli Bjørge ble valgt til referent.</w:t>
      </w:r>
    </w:p>
    <w:p w:rsidR="00A411B1" w:rsidRDefault="00A411B1" w:rsidP="00CA1DF6">
      <w:pPr>
        <w:pStyle w:val="Ingenmellomrom"/>
      </w:pPr>
      <w:r>
        <w:t xml:space="preserve">Til å skrive under årsmøteprotokollen ble Ulf Arnesen og Roy </w:t>
      </w:r>
      <w:proofErr w:type="spellStart"/>
      <w:r>
        <w:t>Geitnes</w:t>
      </w:r>
      <w:proofErr w:type="spellEnd"/>
      <w:r>
        <w:t xml:space="preserve"> valgt.</w:t>
      </w:r>
    </w:p>
    <w:p w:rsidR="00CA1DF6" w:rsidRDefault="00CA1DF6" w:rsidP="00E678DD">
      <w:pPr>
        <w:rPr>
          <w:b/>
        </w:rPr>
      </w:pPr>
    </w:p>
    <w:p w:rsidR="00CA1DF6" w:rsidRDefault="00493048" w:rsidP="00104C79">
      <w:pPr>
        <w:pStyle w:val="Overskrift1"/>
        <w:rPr>
          <w:b/>
        </w:rPr>
      </w:pPr>
      <w:bookmarkStart w:id="1" w:name="_Toc475287895"/>
      <w:r>
        <w:rPr>
          <w:b/>
        </w:rPr>
        <w:t>Sak</w:t>
      </w:r>
      <w:r w:rsidR="00104C79">
        <w:rPr>
          <w:b/>
        </w:rPr>
        <w:t xml:space="preserve">2: </w:t>
      </w:r>
      <w:r w:rsidR="00104C79">
        <w:t>Godkjenning av innkalling og dagsorden for møtet.</w:t>
      </w:r>
      <w:bookmarkEnd w:id="1"/>
    </w:p>
    <w:p w:rsidR="00661F67" w:rsidRDefault="0022431A" w:rsidP="00CA1DF6">
      <w:pPr>
        <w:pStyle w:val="Ingenmellomrom"/>
      </w:pPr>
      <w:r>
        <w:t xml:space="preserve">Et av </w:t>
      </w:r>
      <w:proofErr w:type="gramStart"/>
      <w:r>
        <w:t xml:space="preserve">medlemmene </w:t>
      </w:r>
      <w:r w:rsidR="00687FBD">
        <w:t xml:space="preserve"> hadde</w:t>
      </w:r>
      <w:proofErr w:type="gramEnd"/>
      <w:r>
        <w:t xml:space="preserve"> </w:t>
      </w:r>
      <w:r w:rsidR="00741D0B">
        <w:t>innsigelser</w:t>
      </w:r>
      <w:r w:rsidR="00687FBD">
        <w:t xml:space="preserve"> til</w:t>
      </w:r>
      <w:r w:rsidR="00661F67">
        <w:t xml:space="preserve"> årsmøtets innkalling. </w:t>
      </w:r>
      <w:proofErr w:type="spellStart"/>
      <w:r w:rsidR="00A411B1">
        <w:t>Iflg</w:t>
      </w:r>
      <w:proofErr w:type="spellEnd"/>
      <w:r w:rsidR="00A411B1">
        <w:t xml:space="preserve">. </w:t>
      </w:r>
      <w:proofErr w:type="gramStart"/>
      <w:r w:rsidR="00A411B1">
        <w:t>standardvedtektene</w:t>
      </w:r>
      <w:proofErr w:type="gramEnd"/>
      <w:r w:rsidR="00A411B1">
        <w:t xml:space="preserve"> sk</w:t>
      </w:r>
      <w:r w:rsidR="00E445D9">
        <w:t xml:space="preserve">al  fullstendige årsmøtepapirer </w:t>
      </w:r>
      <w:r w:rsidR="00A411B1">
        <w:t xml:space="preserve">vært bekjentgjort </w:t>
      </w:r>
      <w:r w:rsidR="003645D9">
        <w:t xml:space="preserve">for medlemmene </w:t>
      </w:r>
      <w:r w:rsidR="00A411B1">
        <w:t xml:space="preserve">senest 24 timer før årsmøtet settes. </w:t>
      </w:r>
      <w:r w:rsidR="00741D0B">
        <w:t xml:space="preserve"> </w:t>
      </w:r>
      <w:r w:rsidR="00A411B1">
        <w:t>Denne fristen ble ikke overholdt.</w:t>
      </w:r>
      <w:r w:rsidR="00661F67">
        <w:t xml:space="preserve"> Av den </w:t>
      </w:r>
      <w:proofErr w:type="gramStart"/>
      <w:r w:rsidR="00661F67">
        <w:t xml:space="preserve">grunn </w:t>
      </w:r>
      <w:r w:rsidR="00A411B1">
        <w:t xml:space="preserve"> ble</w:t>
      </w:r>
      <w:proofErr w:type="gramEnd"/>
      <w:r w:rsidR="00A411B1">
        <w:t xml:space="preserve"> </w:t>
      </w:r>
      <w:r w:rsidR="00661F67">
        <w:t xml:space="preserve">det </w:t>
      </w:r>
      <w:r w:rsidR="00A411B1">
        <w:t>foreslått å underkjenne årsmøtet.</w:t>
      </w:r>
      <w:r w:rsidR="00741D0B">
        <w:t xml:space="preserve"> </w:t>
      </w:r>
      <w:r w:rsidR="006A5E70">
        <w:t>Forsl</w:t>
      </w:r>
      <w:r w:rsidR="003645D9">
        <w:t>aget ble tatt opp til avstemming</w:t>
      </w:r>
      <w:r w:rsidR="006A5E70">
        <w:t>.</w:t>
      </w:r>
      <w:r w:rsidR="00A411B1">
        <w:t xml:space="preserve"> 2</w:t>
      </w:r>
      <w:r w:rsidR="00CF77B9">
        <w:t xml:space="preserve"> </w:t>
      </w:r>
      <w:r w:rsidR="00D17C22">
        <w:t>medlemmer</w:t>
      </w:r>
      <w:r w:rsidR="00CF77B9">
        <w:t xml:space="preserve"> stemte for å underkjenne årsmøtet</w:t>
      </w:r>
      <w:r w:rsidR="00A411B1">
        <w:t>,14 medlemmer mot og 1 stemme var blank.</w:t>
      </w:r>
    </w:p>
    <w:p w:rsidR="00D05102" w:rsidRDefault="00A411B1" w:rsidP="00E678DD">
      <w:r>
        <w:t>Årsmøtet fortsatte. Styre</w:t>
      </w:r>
      <w:r w:rsidR="00661F67">
        <w:t>t tok</w:t>
      </w:r>
      <w:r>
        <w:t xml:space="preserve"> innsigelsene til etterretning </w:t>
      </w:r>
      <w:r w:rsidR="00661F67">
        <w:t>og vil følge opp basisvedtektenes tidsfrister for bekjentgjøring av fullstendige årsmøtepapirer.</w:t>
      </w:r>
      <w:r w:rsidR="00CF77B9">
        <w:t xml:space="preserve"> For å lette arbeidet med bekjentgjøring og oppdatering </w:t>
      </w:r>
      <w:r w:rsidR="00456256">
        <w:t>a</w:t>
      </w:r>
      <w:r w:rsidR="00CF77B9">
        <w:t xml:space="preserve">v </w:t>
      </w:r>
      <w:proofErr w:type="spellStart"/>
      <w:r w:rsidR="00CF77B9">
        <w:t>nyheter</w:t>
      </w:r>
      <w:r w:rsidR="003512E7">
        <w:t>i</w:t>
      </w:r>
      <w:proofErr w:type="spellEnd"/>
      <w:r w:rsidR="003512E7">
        <w:t xml:space="preserve"> klubben,</w:t>
      </w:r>
      <w:r w:rsidR="00CF77B9">
        <w:t xml:space="preserve"> </w:t>
      </w:r>
      <w:r w:rsidR="00456256">
        <w:t>ble det vedtatt å utvide lagets h</w:t>
      </w:r>
      <w:r w:rsidR="0022431A">
        <w:t>jemmeside til e</w:t>
      </w:r>
      <w:r w:rsidR="00BE6204">
        <w:t xml:space="preserve">t trinn to som gir </w:t>
      </w:r>
      <w:r w:rsidR="00D05102">
        <w:t xml:space="preserve">større lagringskapasitet og </w:t>
      </w:r>
      <w:proofErr w:type="gramStart"/>
      <w:r w:rsidR="00A0524C">
        <w:t xml:space="preserve">en </w:t>
      </w:r>
      <w:r w:rsidR="00BE6204">
        <w:t xml:space="preserve"> </w:t>
      </w:r>
      <w:r w:rsidR="00A0524C">
        <w:t>hjemmeside</w:t>
      </w:r>
      <w:proofErr w:type="gramEnd"/>
      <w:r w:rsidR="0022431A">
        <w:t xml:space="preserve"> </w:t>
      </w:r>
      <w:r w:rsidR="00A0524C">
        <w:t xml:space="preserve">som vil bli mer hensiktsmessig å bruke </w:t>
      </w:r>
      <w:r w:rsidR="003512E7">
        <w:t xml:space="preserve"> til  ulike publiseringer.</w:t>
      </w:r>
      <w:r w:rsidR="00BE6204">
        <w:t xml:space="preserve"> </w:t>
      </w:r>
      <w:r w:rsidR="00D05102">
        <w:t>Klubben får et</w:t>
      </w:r>
      <w:r w:rsidR="00B40885">
        <w:t xml:space="preserve"> nytt </w:t>
      </w:r>
      <w:r w:rsidR="00D05102">
        <w:t>eget dommene</w:t>
      </w:r>
      <w:r w:rsidR="00B40885">
        <w:t>.</w:t>
      </w:r>
      <w:r w:rsidR="00774FC1">
        <w:t xml:space="preserve"> </w:t>
      </w:r>
      <w:r w:rsidR="00B40885">
        <w:t>D</w:t>
      </w:r>
      <w:r w:rsidR="00D05102">
        <w:t xml:space="preserve">et </w:t>
      </w:r>
      <w:proofErr w:type="gramStart"/>
      <w:r w:rsidR="00D05102">
        <w:t xml:space="preserve">vil </w:t>
      </w:r>
      <w:r w:rsidR="00B40885">
        <w:t xml:space="preserve"> koste</w:t>
      </w:r>
      <w:proofErr w:type="gramEnd"/>
      <w:r w:rsidR="00456256">
        <w:t xml:space="preserve"> kr.</w:t>
      </w:r>
      <w:r w:rsidR="002C0249">
        <w:t>500</w:t>
      </w:r>
      <w:r w:rsidR="0022431A">
        <w:t>,-</w:t>
      </w:r>
      <w:r w:rsidR="00456256">
        <w:t xml:space="preserve"> </w:t>
      </w:r>
      <w:r w:rsidR="00B40885">
        <w:t xml:space="preserve">i engangssum og i tillegg kommer en </w:t>
      </w:r>
      <w:r w:rsidR="00456256">
        <w:t>avgift på kr</w:t>
      </w:r>
      <w:r w:rsidR="003512E7">
        <w:t>.</w:t>
      </w:r>
      <w:r w:rsidR="0022431A">
        <w:t>75,-</w:t>
      </w:r>
      <w:r w:rsidR="00456256">
        <w:t xml:space="preserve"> </w:t>
      </w:r>
      <w:r w:rsidR="00D05102">
        <w:t>p</w:t>
      </w:r>
      <w:r w:rsidR="00456256">
        <w:t xml:space="preserve">r mnd. </w:t>
      </w:r>
    </w:p>
    <w:p w:rsidR="00456256" w:rsidRPr="00493048" w:rsidRDefault="00104C79" w:rsidP="00104C79">
      <w:pPr>
        <w:pStyle w:val="Overskrift1"/>
      </w:pPr>
      <w:bookmarkStart w:id="2" w:name="_Toc475287896"/>
      <w:r>
        <w:rPr>
          <w:b/>
        </w:rPr>
        <w:t xml:space="preserve">Sak3: </w:t>
      </w:r>
      <w:r>
        <w:t>Styrets beretning og ny terminliste (til informasjon)</w:t>
      </w:r>
      <w:bookmarkEnd w:id="2"/>
    </w:p>
    <w:p w:rsidR="00456256" w:rsidRDefault="000310A1" w:rsidP="00E678DD">
      <w:r>
        <w:t>Leder</w:t>
      </w:r>
      <w:r w:rsidR="00493048">
        <w:t xml:space="preserve"> la fram styrets beretning og ny terminliste. Det </w:t>
      </w:r>
      <w:r>
        <w:t xml:space="preserve">var ønske om </w:t>
      </w:r>
      <w:r w:rsidR="00493048">
        <w:t>noe mer informasjon om hva styret had</w:t>
      </w:r>
      <w:r>
        <w:t>de behandlet på styremøtene</w:t>
      </w:r>
      <w:r w:rsidR="00493048">
        <w:t xml:space="preserve">. Leder orienterte om </w:t>
      </w:r>
      <w:r>
        <w:t xml:space="preserve">arbeidet </w:t>
      </w:r>
      <w:r w:rsidR="00B40885">
        <w:t>som er gjort</w:t>
      </w:r>
      <w:r w:rsidR="00911D44">
        <w:t xml:space="preserve"> </w:t>
      </w:r>
      <w:r w:rsidR="0022431A">
        <w:t xml:space="preserve">med </w:t>
      </w:r>
      <w:r w:rsidR="00911D44">
        <w:t xml:space="preserve">å gjennomgå og </w:t>
      </w:r>
      <w:proofErr w:type="gramStart"/>
      <w:r w:rsidR="00911D44">
        <w:t>teste</w:t>
      </w:r>
      <w:r>
        <w:t xml:space="preserve"> </w:t>
      </w:r>
      <w:r w:rsidR="00806EB0">
        <w:t xml:space="preserve"> Ruter</w:t>
      </w:r>
      <w:proofErr w:type="gramEnd"/>
      <w:r w:rsidR="00806EB0">
        <w:t xml:space="preserve"> som </w:t>
      </w:r>
      <w:proofErr w:type="spellStart"/>
      <w:r>
        <w:t>utregning</w:t>
      </w:r>
      <w:r w:rsidR="00D05102">
        <w:t>sprogra</w:t>
      </w:r>
      <w:r w:rsidR="00806EB0">
        <w:t>m</w:t>
      </w:r>
      <w:proofErr w:type="spellEnd"/>
      <w:r w:rsidR="00806EB0">
        <w:t xml:space="preserve"> for turneringer og  sesongsammenlagt</w:t>
      </w:r>
      <w:r w:rsidR="00D05102">
        <w:t>. R</w:t>
      </w:r>
      <w:r w:rsidR="003512E7">
        <w:t>egler</w:t>
      </w:r>
      <w:r>
        <w:t xml:space="preserve"> for </w:t>
      </w:r>
      <w:r w:rsidR="00D05102">
        <w:t>de ulike turneringene</w:t>
      </w:r>
      <w:r w:rsidR="00806EB0">
        <w:t xml:space="preserve"> er gjennomgått</w:t>
      </w:r>
      <w:r>
        <w:t>.</w:t>
      </w:r>
      <w:r w:rsidR="00806EB0">
        <w:t xml:space="preserve"> Styret har</w:t>
      </w:r>
      <w:r>
        <w:t xml:space="preserve"> </w:t>
      </w:r>
      <w:r w:rsidR="00D05102">
        <w:t>forberedt og gjennomført</w:t>
      </w:r>
      <w:r>
        <w:t xml:space="preserve"> de faste arrangementer i klubben gjennom sesongen. Seriemesterskapet i 3</w:t>
      </w:r>
      <w:r w:rsidR="00142B07">
        <w:t xml:space="preserve"> </w:t>
      </w:r>
      <w:r>
        <w:t>&amp;</w:t>
      </w:r>
      <w:r w:rsidR="00142B07">
        <w:t xml:space="preserve"> </w:t>
      </w:r>
      <w:r>
        <w:t xml:space="preserve">4 div. ble et vellykket arrangement med 90 bridgespillere </w:t>
      </w:r>
      <w:r>
        <w:lastRenderedPageBreak/>
        <w:t xml:space="preserve">samlet på Flesberg Samfunnshus. Styret </w:t>
      </w:r>
      <w:proofErr w:type="gramStart"/>
      <w:r>
        <w:t>takket  medlemmene</w:t>
      </w:r>
      <w:proofErr w:type="gramEnd"/>
      <w:r>
        <w:t xml:space="preserve"> </w:t>
      </w:r>
      <w:r w:rsidR="00911D44">
        <w:t>for</w:t>
      </w:r>
      <w:r w:rsidR="00B40885">
        <w:t xml:space="preserve"> </w:t>
      </w:r>
      <w:r w:rsidR="00911D44">
        <w:t xml:space="preserve">god </w:t>
      </w:r>
      <w:r w:rsidR="00B40885">
        <w:t>innsats</w:t>
      </w:r>
      <w:r w:rsidR="00911D44">
        <w:t xml:space="preserve"> som gjorde det mulig for </w:t>
      </w:r>
      <w:r>
        <w:t>klubben</w:t>
      </w:r>
      <w:r w:rsidR="00911D44">
        <w:t xml:space="preserve"> å </w:t>
      </w:r>
      <w:r>
        <w:t xml:space="preserve"> a</w:t>
      </w:r>
      <w:r w:rsidR="00806EB0">
        <w:t>rrangere en slik stor turnering</w:t>
      </w:r>
      <w:r w:rsidR="009A1F77">
        <w:t xml:space="preserve"> på en </w:t>
      </w:r>
      <w:r w:rsidR="00142B07">
        <w:t xml:space="preserve"> god og ryddig</w:t>
      </w:r>
      <w:r w:rsidR="00911D44">
        <w:t xml:space="preserve"> måte.</w:t>
      </w:r>
    </w:p>
    <w:p w:rsidR="006A5FA9" w:rsidRDefault="006A5FA9" w:rsidP="00E678DD">
      <w:r>
        <w:t xml:space="preserve">Terminlisten var oversiktlig og grei. </w:t>
      </w:r>
      <w:r w:rsidR="00911D44">
        <w:t>Det ble foreslått at Numedals</w:t>
      </w:r>
      <w:r w:rsidR="003512E7">
        <w:t>-</w:t>
      </w:r>
      <w:proofErr w:type="spellStart"/>
      <w:proofErr w:type="gramStart"/>
      <w:r w:rsidR="00911D44">
        <w:t>mix</w:t>
      </w:r>
      <w:r w:rsidR="00806EB0">
        <w:t>en</w:t>
      </w:r>
      <w:proofErr w:type="spellEnd"/>
      <w:r w:rsidR="00806EB0">
        <w:t xml:space="preserve"> </w:t>
      </w:r>
      <w:r w:rsidR="00A0524C">
        <w:t xml:space="preserve"> </w:t>
      </w:r>
      <w:r w:rsidR="00806EB0">
        <w:t>med</w:t>
      </w:r>
      <w:proofErr w:type="gramEnd"/>
      <w:r w:rsidR="00806EB0">
        <w:t xml:space="preserve"> fordel kunne flyttes til litt seinere i jan. Den kom veldig </w:t>
      </w:r>
      <w:r>
        <w:t xml:space="preserve">tidlig på nyåret. Ved å flytte den </w:t>
      </w:r>
      <w:proofErr w:type="spellStart"/>
      <w:r>
        <w:t>f.eks</w:t>
      </w:r>
      <w:proofErr w:type="spellEnd"/>
      <w:r>
        <w:t xml:space="preserve"> ei uke </w:t>
      </w:r>
      <w:proofErr w:type="gramStart"/>
      <w:r>
        <w:t>seinere</w:t>
      </w:r>
      <w:r w:rsidR="00911D44">
        <w:t>,</w:t>
      </w:r>
      <w:r w:rsidR="002C6CB2">
        <w:t xml:space="preserve">  kun</w:t>
      </w:r>
      <w:r w:rsidR="00D07862">
        <w:t>ne</w:t>
      </w:r>
      <w:proofErr w:type="gramEnd"/>
      <w:r w:rsidR="00D07862">
        <w:t xml:space="preserve"> </w:t>
      </w:r>
      <w:r w:rsidR="00911D44">
        <w:t xml:space="preserve">vi </w:t>
      </w:r>
      <w:r w:rsidR="00D07862">
        <w:t>kanskje</w:t>
      </w:r>
      <w:r w:rsidR="002C6CB2">
        <w:t xml:space="preserve"> </w:t>
      </w:r>
      <w:r w:rsidR="00911D44">
        <w:t>få en</w:t>
      </w:r>
      <w:r w:rsidR="00D07862">
        <w:t xml:space="preserve"> større</w:t>
      </w:r>
      <w:r w:rsidR="00911D44">
        <w:t xml:space="preserve"> deltagelse.</w:t>
      </w:r>
      <w:r w:rsidR="00D07862">
        <w:t xml:space="preserve"> </w:t>
      </w:r>
    </w:p>
    <w:p w:rsidR="006A5FA9" w:rsidRDefault="00D07862" w:rsidP="00E678DD">
      <w:r>
        <w:t xml:space="preserve">Det ble også foreslått at </w:t>
      </w:r>
      <w:r w:rsidR="00911D44">
        <w:t>styret kunne vurdere å</w:t>
      </w:r>
      <w:r>
        <w:t xml:space="preserve"> arrangere et årsmøtet med </w:t>
      </w:r>
      <w:proofErr w:type="gramStart"/>
      <w:r>
        <w:t>bevertning  for</w:t>
      </w:r>
      <w:proofErr w:type="gramEnd"/>
      <w:r>
        <w:t xml:space="preserve"> medlemmene og egen turnering med trekking av makkere,</w:t>
      </w:r>
      <w:r w:rsidR="00774FC1">
        <w:t xml:space="preserve"> </w:t>
      </w:r>
      <w:r>
        <w:t xml:space="preserve">evt. en singelturnering. </w:t>
      </w:r>
    </w:p>
    <w:p w:rsidR="007D612F" w:rsidRDefault="009A1F77" w:rsidP="00E678DD">
      <w:r>
        <w:t>Årsberetningen ble godkjent</w:t>
      </w:r>
      <w:r w:rsidR="007D612F">
        <w:t>.</w:t>
      </w:r>
    </w:p>
    <w:p w:rsidR="00D07862" w:rsidRDefault="00104C79" w:rsidP="00104C79">
      <w:pPr>
        <w:pStyle w:val="Overskrift1"/>
      </w:pPr>
      <w:bookmarkStart w:id="3" w:name="_Toc475287897"/>
      <w:r>
        <w:rPr>
          <w:b/>
        </w:rPr>
        <w:t>Sak4:</w:t>
      </w:r>
      <w:r w:rsidR="00D07862">
        <w:rPr>
          <w:b/>
        </w:rPr>
        <w:t xml:space="preserve"> </w:t>
      </w:r>
      <w:r>
        <w:t>Regnskap og budsjett</w:t>
      </w:r>
      <w:bookmarkEnd w:id="3"/>
    </w:p>
    <w:p w:rsidR="00B67E44" w:rsidRDefault="00876D8C" w:rsidP="00E678DD">
      <w:proofErr w:type="spellStart"/>
      <w:r>
        <w:t>Kasseren</w:t>
      </w:r>
      <w:proofErr w:type="spellEnd"/>
      <w:r w:rsidR="0094634A">
        <w:t xml:space="preserve"> gikk </w:t>
      </w:r>
      <w:proofErr w:type="gramStart"/>
      <w:r w:rsidR="0094634A">
        <w:t xml:space="preserve">gjennom </w:t>
      </w:r>
      <w:r w:rsidR="00D07862">
        <w:t xml:space="preserve"> </w:t>
      </w:r>
      <w:r w:rsidR="0094634A">
        <w:t>årets</w:t>
      </w:r>
      <w:proofErr w:type="gramEnd"/>
      <w:r w:rsidR="0094634A">
        <w:t xml:space="preserve"> </w:t>
      </w:r>
      <w:r w:rsidR="00D07862">
        <w:t xml:space="preserve">regnskap og </w:t>
      </w:r>
      <w:r w:rsidR="0094634A">
        <w:t>budsjett for 2017</w:t>
      </w:r>
      <w:r w:rsidR="007D612F">
        <w:t>. Regnskap og budsjett</w:t>
      </w:r>
      <w:r w:rsidR="009A1F77">
        <w:t xml:space="preserve"> ble godkjent</w:t>
      </w:r>
      <w:r w:rsidR="007D612F">
        <w:t>.</w:t>
      </w:r>
    </w:p>
    <w:p w:rsidR="00B67E44" w:rsidRDefault="00876D8C" w:rsidP="00E678DD">
      <w:r>
        <w:t>Styret fikk i</w:t>
      </w:r>
      <w:r w:rsidR="0094634A">
        <w:t xml:space="preserve"> oppgave å</w:t>
      </w:r>
      <w:r w:rsidR="00A0524C">
        <w:t xml:space="preserve"> se gjennom</w:t>
      </w:r>
      <w:r w:rsidR="0094634A">
        <w:t xml:space="preserve"> og bytte ut gammelt og slitt utstyr.</w:t>
      </w:r>
      <w:r w:rsidR="00886E9A">
        <w:t xml:space="preserve"> </w:t>
      </w:r>
      <w:r w:rsidR="0094634A">
        <w:t xml:space="preserve">Det ble vedtatt </w:t>
      </w:r>
      <w:r w:rsidR="00B67E44">
        <w:t xml:space="preserve">å kjøpe inn 10 nye </w:t>
      </w:r>
      <w:proofErr w:type="spellStart"/>
      <w:r w:rsidR="00B67E44">
        <w:t>plastmapper</w:t>
      </w:r>
      <w:proofErr w:type="spellEnd"/>
      <w:r w:rsidR="00B67E44">
        <w:t>.</w:t>
      </w:r>
      <w:r w:rsidR="00886E9A">
        <w:t xml:space="preserve"> </w:t>
      </w:r>
      <w:r w:rsidR="0094634A">
        <w:t>Det ble ikke søkt om</w:t>
      </w:r>
      <w:r w:rsidR="00B90BC3">
        <w:t xml:space="preserve"> </w:t>
      </w:r>
      <w:r w:rsidR="0094634A">
        <w:t>momsrefusjon</w:t>
      </w:r>
      <w:r w:rsidR="00B90BC3">
        <w:t xml:space="preserve"> for inneværende år,</w:t>
      </w:r>
      <w:r w:rsidR="0094634A">
        <w:t xml:space="preserve"> men klubben har mulighet for å søke </w:t>
      </w:r>
      <w:r w:rsidR="00B90BC3">
        <w:t>for kommende år og styret bør se på gjeldene regler for refusjon av moms.</w:t>
      </w:r>
      <w:r w:rsidR="00B67E44">
        <w:t xml:space="preserve"> Det kom forslag om å s</w:t>
      </w:r>
      <w:r w:rsidR="00B90BC3">
        <w:t xml:space="preserve">øke </w:t>
      </w:r>
      <w:r w:rsidR="00B67E44">
        <w:t>Flesberg og Rollag kommune</w:t>
      </w:r>
      <w:r>
        <w:t>r</w:t>
      </w:r>
      <w:r w:rsidR="00B67E44">
        <w:t xml:space="preserve"> </w:t>
      </w:r>
      <w:r w:rsidR="00B90BC3">
        <w:t xml:space="preserve">om kulturmidler. Her er reglene at det kan </w:t>
      </w:r>
      <w:proofErr w:type="gramStart"/>
      <w:r w:rsidR="00B90BC3">
        <w:t>søkes  kulturmidler</w:t>
      </w:r>
      <w:proofErr w:type="gramEnd"/>
      <w:r w:rsidR="00B90BC3">
        <w:t xml:space="preserve"> til et prosjekt eller kurs. Det gis ikke kulturmidler til den vanlige drift. Søknadsfristen er i april.</w:t>
      </w:r>
      <w:r w:rsidR="00BE468B">
        <w:t xml:space="preserve"> </w:t>
      </w:r>
    </w:p>
    <w:p w:rsidR="00B90BC3" w:rsidRDefault="00B90BC3" w:rsidP="00E678DD">
      <w:r>
        <w:t xml:space="preserve">For å skaffe klubben inntekter kom det forslag om å se </w:t>
      </w:r>
      <w:proofErr w:type="gramStart"/>
      <w:r>
        <w:t>på  muligheten</w:t>
      </w:r>
      <w:proofErr w:type="gramEnd"/>
      <w:r>
        <w:t xml:space="preserve"> av  å selge reklame på kortstokkene og </w:t>
      </w:r>
      <w:r w:rsidR="00886E9A">
        <w:t xml:space="preserve">annonser </w:t>
      </w:r>
      <w:r>
        <w:t xml:space="preserve">på klubbens nettside. </w:t>
      </w:r>
      <w:r w:rsidR="00BE468B">
        <w:t>Det var et ønske om å publisere r</w:t>
      </w:r>
      <w:r w:rsidR="00263532">
        <w:t>esultatene</w:t>
      </w:r>
      <w:r w:rsidR="00BE468B">
        <w:t xml:space="preserve"> fra klubbkveldene på Numedalsnett og være mer </w:t>
      </w:r>
      <w:proofErr w:type="gramStart"/>
      <w:r w:rsidR="00BE468B">
        <w:t>aktive  på</w:t>
      </w:r>
      <w:proofErr w:type="gramEnd"/>
      <w:r w:rsidR="00BE468B">
        <w:t xml:space="preserve"> </w:t>
      </w:r>
      <w:r w:rsidR="00A0524C">
        <w:t xml:space="preserve">en </w:t>
      </w:r>
      <w:r w:rsidR="007D612F">
        <w:t xml:space="preserve">egen </w:t>
      </w:r>
      <w:r w:rsidR="00A0524C">
        <w:t>-</w:t>
      </w:r>
      <w:r w:rsidR="007D612F">
        <w:t xml:space="preserve">og </w:t>
      </w:r>
      <w:r w:rsidR="00A0524C">
        <w:t xml:space="preserve">på </w:t>
      </w:r>
      <w:r w:rsidR="00BE468B">
        <w:t xml:space="preserve">Buskerud Bridgeforbunds </w:t>
      </w:r>
      <w:proofErr w:type="spellStart"/>
      <w:r w:rsidR="00BE468B">
        <w:t>Facebook</w:t>
      </w:r>
      <w:proofErr w:type="spellEnd"/>
      <w:r w:rsidR="00BE468B">
        <w:t>-side.</w:t>
      </w:r>
      <w:r w:rsidR="00263532">
        <w:t xml:space="preserve"> Oppgradering</w:t>
      </w:r>
      <w:r w:rsidR="003512E7">
        <w:t>en</w:t>
      </w:r>
      <w:r w:rsidR="00263532">
        <w:t xml:space="preserve"> </w:t>
      </w:r>
      <w:proofErr w:type="gramStart"/>
      <w:r w:rsidR="00263532">
        <w:t>av  klubbens</w:t>
      </w:r>
      <w:proofErr w:type="gramEnd"/>
      <w:r w:rsidR="00263532">
        <w:t xml:space="preserve"> h</w:t>
      </w:r>
      <w:r w:rsidR="00BE468B">
        <w:t xml:space="preserve">jemmeside vil gi flere muligheter til å synliggjøre </w:t>
      </w:r>
      <w:r w:rsidR="00263532">
        <w:t>både Flesberg Bridgeklubb og klubbens</w:t>
      </w:r>
      <w:r w:rsidR="00876D8C">
        <w:t xml:space="preserve"> ulike  aktiviteter</w:t>
      </w:r>
      <w:r w:rsidR="00BE468B">
        <w:t xml:space="preserve"> utad.</w:t>
      </w:r>
    </w:p>
    <w:p w:rsidR="00CA1DF6" w:rsidRDefault="00104C79" w:rsidP="00104C79">
      <w:pPr>
        <w:pStyle w:val="Overskrift1"/>
      </w:pPr>
      <w:bookmarkStart w:id="4" w:name="_Toc475287898"/>
      <w:r>
        <w:rPr>
          <w:b/>
        </w:rPr>
        <w:t xml:space="preserve">Sak5: </w:t>
      </w:r>
      <w:r w:rsidR="00BE468B" w:rsidRPr="00BE468B">
        <w:t>Kontingent</w:t>
      </w:r>
      <w:r>
        <w:t>fastsettelse</w:t>
      </w:r>
      <w:bookmarkEnd w:id="4"/>
    </w:p>
    <w:p w:rsidR="0094634A" w:rsidRDefault="00BE468B" w:rsidP="00E678DD">
      <w:r>
        <w:t>Det ble vedtatt å beholde kontinge</w:t>
      </w:r>
      <w:r w:rsidR="0060398D">
        <w:t>nt og spilleavgift</w:t>
      </w:r>
      <w:r w:rsidR="00263532">
        <w:t xml:space="preserve"> som den er</w:t>
      </w:r>
      <w:r w:rsidR="00B67E44">
        <w:t>.</w:t>
      </w:r>
    </w:p>
    <w:p w:rsidR="00661F67" w:rsidRPr="00B67E44" w:rsidRDefault="00104C79" w:rsidP="00104C79">
      <w:pPr>
        <w:pStyle w:val="Overskrift1"/>
      </w:pPr>
      <w:bookmarkStart w:id="5" w:name="_Toc475287899"/>
      <w:r>
        <w:rPr>
          <w:b/>
        </w:rPr>
        <w:t xml:space="preserve">Sak6: </w:t>
      </w:r>
      <w:r w:rsidR="0060398D" w:rsidRPr="00B67E44">
        <w:t>Innkomne saker.</w:t>
      </w:r>
      <w:bookmarkEnd w:id="5"/>
    </w:p>
    <w:p w:rsidR="0060398D" w:rsidRPr="00B67E44" w:rsidRDefault="0060398D" w:rsidP="00104C79">
      <w:pPr>
        <w:pStyle w:val="Overskrift1"/>
        <w:numPr>
          <w:ilvl w:val="0"/>
          <w:numId w:val="1"/>
        </w:numPr>
      </w:pPr>
      <w:bookmarkStart w:id="6" w:name="_Toc475287900"/>
      <w:r w:rsidRPr="00B67E44">
        <w:t>Forslag til vedtektsendring på styrets sammensetning.</w:t>
      </w:r>
      <w:bookmarkEnd w:id="6"/>
    </w:p>
    <w:p w:rsidR="0060398D" w:rsidRDefault="0060398D" w:rsidP="00104C79">
      <w:pPr>
        <w:ind w:left="708"/>
      </w:pPr>
      <w:r>
        <w:t>Styret mottok</w:t>
      </w:r>
      <w:r w:rsidRPr="0060398D">
        <w:t xml:space="preserve"> forslag til endring av vedtektene kap.2:</w:t>
      </w:r>
      <w:r w:rsidR="00A0524C">
        <w:t xml:space="preserve"> </w:t>
      </w:r>
      <w:r w:rsidRPr="0060398D">
        <w:t>Særlige bestemmelser for Flesberg Bridgeklubb.</w:t>
      </w:r>
    </w:p>
    <w:p w:rsidR="00142B07" w:rsidRDefault="0060398D" w:rsidP="00142B07">
      <w:pPr>
        <w:pStyle w:val="Ingenmellomrom"/>
      </w:pPr>
      <w:r>
        <w:t>Styret la fram forslag</w:t>
      </w:r>
      <w:r w:rsidR="00142B07">
        <w:t>et</w:t>
      </w:r>
      <w:r>
        <w:t xml:space="preserve"> til nytt første avsnitt. </w:t>
      </w:r>
    </w:p>
    <w:p w:rsidR="0060398D" w:rsidRDefault="0060398D" w:rsidP="00142B07">
      <w:pPr>
        <w:pStyle w:val="Ingenmellomrom"/>
      </w:pPr>
      <w:r>
        <w:t>Etter diskusjon og en justering av</w:t>
      </w:r>
      <w:r w:rsidR="00B67E44">
        <w:t xml:space="preserve"> </w:t>
      </w:r>
      <w:r>
        <w:t>nestleders arbeidsoppgaver ble føl</w:t>
      </w:r>
      <w:r w:rsidR="005056AF">
        <w:t>gende forslag enstemmig vedtatt:</w:t>
      </w:r>
      <w:r w:rsidR="005056AF" w:rsidRPr="005056AF">
        <w:t xml:space="preserve"> </w:t>
      </w:r>
    </w:p>
    <w:p w:rsidR="00D17C22" w:rsidRDefault="00D17C22" w:rsidP="00142B07">
      <w:pPr>
        <w:pStyle w:val="Ingenmellomrom"/>
      </w:pPr>
    </w:p>
    <w:p w:rsidR="005056AF" w:rsidRPr="005056AF" w:rsidRDefault="005056AF" w:rsidP="007F1B38">
      <w:pPr>
        <w:pStyle w:val="Ingenmellomrom"/>
        <w:ind w:left="708"/>
        <w:rPr>
          <w:sz w:val="48"/>
          <w:szCs w:val="48"/>
          <w:lang w:eastAsia="nb-NO"/>
        </w:rPr>
      </w:pPr>
      <w:r w:rsidRPr="005056AF">
        <w:rPr>
          <w:lang w:eastAsia="nb-NO"/>
        </w:rPr>
        <w:t>På årsmøtet i Flesberg Bridgeklubb 14. Februar 2017 ble kapittel 2, første avsnitt endret.</w:t>
      </w:r>
    </w:p>
    <w:p w:rsidR="005056AF" w:rsidRPr="005056AF" w:rsidRDefault="005056AF" w:rsidP="00104C7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lang w:eastAsia="nb-NO"/>
        </w:rPr>
        <w:t>Antall medlemmer i styret ble redusert fra 7 til 5,</w:t>
      </w:r>
    </w:p>
    <w:p w:rsidR="005056AF" w:rsidRPr="005056AF" w:rsidRDefault="005056AF" w:rsidP="007F1B3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5056AF">
        <w:rPr>
          <w:rFonts w:ascii="Times New Roman" w:eastAsia="Times New Roman" w:hAnsi="Times New Roman" w:cs="Times New Roman"/>
          <w:b/>
          <w:bCs/>
          <w:kern w:val="36"/>
          <w:szCs w:val="20"/>
          <w:lang w:eastAsia="nb-NO"/>
        </w:rPr>
        <w:t>KAPITTEL 2</w:t>
      </w:r>
      <w:r w:rsidR="007F1B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056AF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SÆRLIGE BESTEMMELSER FOR FLESBERG BRIDGEKLUBB</w:t>
      </w:r>
    </w:p>
    <w:p w:rsidR="005056AF" w:rsidRPr="005056AF" w:rsidRDefault="005056AF" w:rsidP="007F1B3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56AF">
        <w:rPr>
          <w:rFonts w:ascii="Times New Roman" w:eastAsia="Times New Roman" w:hAnsi="Times New Roman" w:cs="Times New Roman"/>
          <w:szCs w:val="24"/>
          <w:lang w:eastAsia="nb-NO"/>
        </w:rPr>
        <w:t>Klubbens styre er på 5 medlemmer: Leder, nestleder(rekrutteringsansvarlig</w:t>
      </w:r>
      <w:r w:rsidR="007F1B38" w:rsidRPr="005056AF">
        <w:rPr>
          <w:rFonts w:ascii="Times New Roman" w:eastAsia="Times New Roman" w:hAnsi="Times New Roman" w:cs="Times New Roman"/>
          <w:szCs w:val="24"/>
          <w:lang w:eastAsia="nb-NO"/>
        </w:rPr>
        <w:t>), sekretær</w:t>
      </w:r>
      <w:r w:rsidRPr="005056AF">
        <w:rPr>
          <w:rFonts w:ascii="Times New Roman" w:eastAsia="Times New Roman" w:hAnsi="Times New Roman" w:cs="Times New Roman"/>
          <w:szCs w:val="24"/>
          <w:lang w:eastAsia="nb-NO"/>
        </w:rPr>
        <w:t xml:space="preserve">, kasserer og turneringsleder. Det skal i tillegg velges 2 vararepresentanter til styret. Leder velges hvert år, andre velges for 2 år, men slik at halvparten av styret velges hvert år. Hvis </w:t>
      </w:r>
      <w:r w:rsidRPr="005056AF">
        <w:rPr>
          <w:rFonts w:ascii="Times New Roman" w:eastAsia="Times New Roman" w:hAnsi="Times New Roman" w:cs="Times New Roman"/>
          <w:szCs w:val="24"/>
          <w:lang w:eastAsia="nb-NO"/>
        </w:rPr>
        <w:lastRenderedPageBreak/>
        <w:t>styremedlemmer ikke fungerer lenger går varamedlem inn i styret som styremedlem og funksjonen som mangler fordeles mellom styremedlemmene.</w:t>
      </w:r>
    </w:p>
    <w:p w:rsidR="005056AF" w:rsidRPr="005056AF" w:rsidRDefault="005056AF" w:rsidP="007F1B3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56AF">
        <w:rPr>
          <w:rFonts w:ascii="Times New Roman" w:eastAsia="Times New Roman" w:hAnsi="Times New Roman" w:cs="Times New Roman"/>
          <w:szCs w:val="24"/>
          <w:lang w:eastAsia="nb-NO"/>
        </w:rPr>
        <w:t>I tillegg til styret velges revisor med vara og 2 til valgkomiteen.</w:t>
      </w:r>
    </w:p>
    <w:p w:rsidR="005056AF" w:rsidRPr="005056AF" w:rsidRDefault="005056AF" w:rsidP="007F1B3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56AF">
        <w:rPr>
          <w:rFonts w:ascii="Times New Roman" w:eastAsia="Times New Roman" w:hAnsi="Times New Roman" w:cs="Times New Roman"/>
          <w:szCs w:val="24"/>
          <w:lang w:eastAsia="nb-NO"/>
        </w:rPr>
        <w:t>Styret er beslutningsdyktig når det er innkalt på lovlig måte og minst halvparten av medlemmene er til stede. Ved stemmelikhet er lederens stemme avgjørende.</w:t>
      </w:r>
    </w:p>
    <w:p w:rsidR="005056AF" w:rsidRPr="005056AF" w:rsidRDefault="005056AF" w:rsidP="007F1B3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56AF">
        <w:rPr>
          <w:rFonts w:ascii="Times New Roman" w:eastAsia="Times New Roman" w:hAnsi="Times New Roman" w:cs="Times New Roman"/>
          <w:szCs w:val="24"/>
          <w:lang w:eastAsia="nb-NO"/>
        </w:rPr>
        <w:t>Det føres protokoll over styrets møter. Styret plikter dessuten å føre regnskap, medlemsprotokoll og turneringsprotokoll.</w:t>
      </w:r>
    </w:p>
    <w:p w:rsidR="0060398D" w:rsidRPr="007F1B38" w:rsidRDefault="005056AF" w:rsidP="007F1B3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56AF">
        <w:rPr>
          <w:rFonts w:ascii="Times New Roman" w:eastAsia="Times New Roman" w:hAnsi="Times New Roman" w:cs="Times New Roman"/>
          <w:szCs w:val="24"/>
          <w:lang w:eastAsia="nb-NO"/>
        </w:rPr>
        <w:t xml:space="preserve">I alle saker som ikke </w:t>
      </w:r>
      <w:r w:rsidR="007F1B38" w:rsidRPr="005056AF">
        <w:rPr>
          <w:rFonts w:ascii="Times New Roman" w:eastAsia="Times New Roman" w:hAnsi="Times New Roman" w:cs="Times New Roman"/>
          <w:szCs w:val="24"/>
          <w:lang w:eastAsia="nb-NO"/>
        </w:rPr>
        <w:t>ifølge</w:t>
      </w:r>
      <w:r w:rsidRPr="005056AF">
        <w:rPr>
          <w:rFonts w:ascii="Times New Roman" w:eastAsia="Times New Roman" w:hAnsi="Times New Roman" w:cs="Times New Roman"/>
          <w:szCs w:val="24"/>
          <w:lang w:eastAsia="nb-NO"/>
        </w:rPr>
        <w:t xml:space="preserve"> spesielle bestemmelser er henvist til avgjørelse på andre måter, eller på årsmøtet, har styret besluttende og bevilgende myndighet.</w:t>
      </w:r>
    </w:p>
    <w:p w:rsidR="0060398D" w:rsidRPr="003512E7" w:rsidRDefault="005056AF" w:rsidP="007F1B38">
      <w:pPr>
        <w:ind w:left="708"/>
        <w:rPr>
          <w:b/>
        </w:rPr>
      </w:pPr>
      <w:r w:rsidRPr="003512E7">
        <w:rPr>
          <w:b/>
        </w:rPr>
        <w:t>Vedtaket</w:t>
      </w:r>
      <w:r w:rsidR="0060398D" w:rsidRPr="003512E7">
        <w:rPr>
          <w:b/>
        </w:rPr>
        <w:t xml:space="preserve"> innføres fra</w:t>
      </w:r>
      <w:r w:rsidR="00B67E44" w:rsidRPr="003512E7">
        <w:rPr>
          <w:b/>
        </w:rPr>
        <w:t xml:space="preserve"> og med </w:t>
      </w:r>
      <w:r w:rsidR="007F1B38" w:rsidRPr="003512E7">
        <w:rPr>
          <w:b/>
        </w:rPr>
        <w:t>Årsmøtet 2018</w:t>
      </w:r>
      <w:r w:rsidR="00B67E44" w:rsidRPr="003512E7">
        <w:rPr>
          <w:b/>
        </w:rPr>
        <w:t xml:space="preserve"> av hensyn til valgkomiteen.</w:t>
      </w:r>
    </w:p>
    <w:p w:rsidR="0060398D" w:rsidRPr="003512E7" w:rsidRDefault="00B67E44" w:rsidP="007F1B38">
      <w:pPr>
        <w:ind w:left="708"/>
        <w:rPr>
          <w:b/>
        </w:rPr>
      </w:pPr>
      <w:r w:rsidRPr="003512E7">
        <w:rPr>
          <w:b/>
        </w:rPr>
        <w:t>Vedtaksendringen sendes</w:t>
      </w:r>
      <w:r w:rsidR="005056AF" w:rsidRPr="003512E7">
        <w:rPr>
          <w:b/>
        </w:rPr>
        <w:t xml:space="preserve"> styret i NBK</w:t>
      </w:r>
      <w:r w:rsidR="0060398D" w:rsidRPr="003512E7">
        <w:rPr>
          <w:b/>
        </w:rPr>
        <w:t xml:space="preserve"> til godkjenning.  </w:t>
      </w:r>
    </w:p>
    <w:p w:rsidR="005056AF" w:rsidRDefault="005056AF" w:rsidP="00E678DD"/>
    <w:p w:rsidR="00B67E44" w:rsidRDefault="007F1B38" w:rsidP="00104C79">
      <w:pPr>
        <w:pStyle w:val="Overskrift1"/>
        <w:numPr>
          <w:ilvl w:val="0"/>
          <w:numId w:val="1"/>
        </w:numPr>
      </w:pPr>
      <w:bookmarkStart w:id="7" w:name="_Toc475287901"/>
      <w:r>
        <w:t>Informasjon</w:t>
      </w:r>
      <w:r w:rsidR="00B67E44">
        <w:t xml:space="preserve"> om beregning av sesong</w:t>
      </w:r>
      <w:r>
        <w:t>sammenlagte</w:t>
      </w:r>
      <w:r w:rsidR="00B67E44">
        <w:t xml:space="preserve"> vha. </w:t>
      </w:r>
      <w:r w:rsidR="00104C79">
        <w:t>Ruter</w:t>
      </w:r>
      <w:bookmarkEnd w:id="7"/>
    </w:p>
    <w:p w:rsidR="00386684" w:rsidRDefault="00B67E44" w:rsidP="00104C79">
      <w:pPr>
        <w:ind w:left="708"/>
      </w:pPr>
      <w:r>
        <w:t xml:space="preserve">Styret la fram </w:t>
      </w:r>
      <w:r w:rsidR="0076196B">
        <w:t xml:space="preserve">sitt arbeid med å </w:t>
      </w:r>
      <w:proofErr w:type="gramStart"/>
      <w:r w:rsidR="0076196B">
        <w:t>bruke  Ruter</w:t>
      </w:r>
      <w:proofErr w:type="gramEnd"/>
      <w:r w:rsidR="0076196B">
        <w:t xml:space="preserve"> som </w:t>
      </w:r>
      <w:proofErr w:type="spellStart"/>
      <w:r w:rsidR="0076196B">
        <w:t>utregningsprogram</w:t>
      </w:r>
      <w:proofErr w:type="spellEnd"/>
      <w:r w:rsidR="0076196B">
        <w:t xml:space="preserve"> for</w:t>
      </w:r>
      <w:r w:rsidR="00BE0CD0">
        <w:t xml:space="preserve"> resultatene på </w:t>
      </w:r>
      <w:r w:rsidR="0076196B">
        <w:t xml:space="preserve"> </w:t>
      </w:r>
      <w:proofErr w:type="spellStart"/>
      <w:r w:rsidR="0076196B">
        <w:t>spi</w:t>
      </w:r>
      <w:r w:rsidR="00BE0CD0">
        <w:t>llekvelder,turneringer</w:t>
      </w:r>
      <w:proofErr w:type="spellEnd"/>
      <w:r w:rsidR="0076196B">
        <w:t xml:space="preserve"> og  </w:t>
      </w:r>
      <w:proofErr w:type="spellStart"/>
      <w:r w:rsidR="0076196B">
        <w:t>sesonsammenlagt</w:t>
      </w:r>
      <w:r w:rsidR="00BE0CD0">
        <w:t>en</w:t>
      </w:r>
      <w:proofErr w:type="spellEnd"/>
      <w:r w:rsidR="00537505">
        <w:t>.</w:t>
      </w:r>
      <w:r w:rsidR="0076196B">
        <w:t xml:space="preserve"> Styret la vekt på at </w:t>
      </w:r>
      <w:r w:rsidR="00537505">
        <w:t xml:space="preserve">Ruter hadde vist seg å være et oversiktlig program som hadde fungert tilfredsstillende. </w:t>
      </w:r>
      <w:r w:rsidR="00342E2A">
        <w:t xml:space="preserve">Det var lagt inn en </w:t>
      </w:r>
      <w:proofErr w:type="gramStart"/>
      <w:r w:rsidR="00537505">
        <w:t>premiering  også</w:t>
      </w:r>
      <w:proofErr w:type="gramEnd"/>
      <w:r w:rsidR="00342E2A">
        <w:t xml:space="preserve"> for fremmøte på spillekveldene, noe styret mente var med  å </w:t>
      </w:r>
      <w:r w:rsidR="00263532">
        <w:t>beholde spillerne</w:t>
      </w:r>
      <w:r w:rsidR="004F3234">
        <w:t xml:space="preserve"> og</w:t>
      </w:r>
      <w:r w:rsidR="00263532">
        <w:t xml:space="preserve"> d</w:t>
      </w:r>
      <w:r w:rsidR="004F3234">
        <w:t xml:space="preserve">et godt miljø i klubben. </w:t>
      </w:r>
    </w:p>
    <w:p w:rsidR="00A411B1" w:rsidRDefault="00537505" w:rsidP="00104C79">
      <w:pPr>
        <w:ind w:left="708"/>
      </w:pPr>
      <w:r>
        <w:t xml:space="preserve">Ikke alle var komfortable med de utregninger og resultatberegninger som var gjort. </w:t>
      </w:r>
      <w:r w:rsidR="004F3234">
        <w:t xml:space="preserve">Det ble hevdet at </w:t>
      </w:r>
      <w:r w:rsidR="00774FC1">
        <w:t>Ruter gav en</w:t>
      </w:r>
      <w:r w:rsidR="00342E2A">
        <w:t xml:space="preserve"> </w:t>
      </w:r>
      <w:r w:rsidR="004F3234">
        <w:t xml:space="preserve">grei </w:t>
      </w:r>
      <w:r w:rsidR="00342E2A">
        <w:t xml:space="preserve">oversikt over hvordan den enkelte </w:t>
      </w:r>
      <w:r w:rsidR="00E32437">
        <w:t xml:space="preserve">spiller lå an </w:t>
      </w:r>
      <w:r w:rsidR="00263532">
        <w:t xml:space="preserve">og </w:t>
      </w:r>
      <w:r w:rsidR="00D17C22">
        <w:t xml:space="preserve">greie </w:t>
      </w:r>
      <w:proofErr w:type="gramStart"/>
      <w:r w:rsidR="00263532">
        <w:t>resultatberegning</w:t>
      </w:r>
      <w:r w:rsidR="00D17C22">
        <w:t>er</w:t>
      </w:r>
      <w:r w:rsidR="00263532">
        <w:t xml:space="preserve"> </w:t>
      </w:r>
      <w:r w:rsidR="00F65B39">
        <w:t xml:space="preserve"> for</w:t>
      </w:r>
      <w:proofErr w:type="gramEnd"/>
      <w:r w:rsidR="00F65B39">
        <w:t xml:space="preserve"> </w:t>
      </w:r>
      <w:r w:rsidR="00386684">
        <w:t xml:space="preserve"> turnering</w:t>
      </w:r>
      <w:r w:rsidR="00F65B39">
        <w:t>ene</w:t>
      </w:r>
      <w:r w:rsidR="00386684">
        <w:t>,</w:t>
      </w:r>
      <w:r w:rsidR="00B71CD1">
        <w:t xml:space="preserve"> </w:t>
      </w:r>
      <w:r w:rsidR="00386684">
        <w:t>men systemet var</w:t>
      </w:r>
      <w:r w:rsidR="00B71CD1">
        <w:t xml:space="preserve"> </w:t>
      </w:r>
      <w:r w:rsidR="00E32437">
        <w:t xml:space="preserve"> ikke rettferdig og nyansert nok i forhold til </w:t>
      </w:r>
      <w:r w:rsidR="00B71CD1">
        <w:t xml:space="preserve">en </w:t>
      </w:r>
      <w:r w:rsidR="00E32437">
        <w:t>sesongsammenlagt. Det ble foreslått å bruke et tilleggsprogram til Ruter (Ruter+)</w:t>
      </w:r>
      <w:r w:rsidR="00B71CD1">
        <w:t xml:space="preserve"> </w:t>
      </w:r>
      <w:r w:rsidR="00263532">
        <w:t xml:space="preserve">som ville gi en </w:t>
      </w:r>
      <w:r w:rsidR="00E445D9">
        <w:t xml:space="preserve">mer </w:t>
      </w:r>
      <w:proofErr w:type="gramStart"/>
      <w:r w:rsidR="00CA1AC0">
        <w:t>tilfredsstillende</w:t>
      </w:r>
      <w:r w:rsidR="00B71CD1">
        <w:t xml:space="preserve">  </w:t>
      </w:r>
      <w:r w:rsidR="00263532">
        <w:t>utregning</w:t>
      </w:r>
      <w:proofErr w:type="gramEnd"/>
      <w:r w:rsidR="00263532">
        <w:t xml:space="preserve"> av</w:t>
      </w:r>
      <w:r w:rsidR="00E445D9">
        <w:t xml:space="preserve"> </w:t>
      </w:r>
      <w:proofErr w:type="spellStart"/>
      <w:r w:rsidR="00B71CD1">
        <w:t>sesongsammenlagt</w:t>
      </w:r>
      <w:r w:rsidR="00E445D9">
        <w:t>en</w:t>
      </w:r>
      <w:proofErr w:type="spellEnd"/>
      <w:r w:rsidR="00263532">
        <w:t xml:space="preserve"> for den enkelte spiller</w:t>
      </w:r>
      <w:r w:rsidR="00B71CD1">
        <w:t>.</w:t>
      </w:r>
      <w:r w:rsidR="00E32437">
        <w:t xml:space="preserve"> </w:t>
      </w:r>
      <w:r>
        <w:t xml:space="preserve">Det var </w:t>
      </w:r>
      <w:r w:rsidR="00E445D9">
        <w:t xml:space="preserve">også </w:t>
      </w:r>
      <w:r>
        <w:t xml:space="preserve">usikkerhet </w:t>
      </w:r>
      <w:r w:rsidR="00D17C22">
        <w:t>om</w:t>
      </w:r>
      <w:r w:rsidR="00386684">
        <w:t xml:space="preserve"> </w:t>
      </w:r>
      <w:r w:rsidR="00263532">
        <w:t xml:space="preserve">klubbens regler </w:t>
      </w:r>
      <w:proofErr w:type="gramStart"/>
      <w:r w:rsidR="00263532">
        <w:t>for</w:t>
      </w:r>
      <w:r>
        <w:t xml:space="preserve"> </w:t>
      </w:r>
      <w:r w:rsidR="00B71CD1">
        <w:t xml:space="preserve"> bruk</w:t>
      </w:r>
      <w:proofErr w:type="gramEnd"/>
      <w:r w:rsidR="00B71CD1">
        <w:t xml:space="preserve"> av stedfo</w:t>
      </w:r>
      <w:r w:rsidR="00CA1AC0">
        <w:t>rtreder i turneringssammenheng ku</w:t>
      </w:r>
      <w:r w:rsidR="007D612F">
        <w:t>nne videreføres i Ruter. S</w:t>
      </w:r>
      <w:r w:rsidR="00CA1AC0">
        <w:t>tyret mente å ha</w:t>
      </w:r>
      <w:r w:rsidR="00CA1DF6">
        <w:t xml:space="preserve"> funnet </w:t>
      </w:r>
      <w:r w:rsidR="00D17C22">
        <w:t>en</w:t>
      </w:r>
      <w:r w:rsidR="00CA1AC0">
        <w:t xml:space="preserve"> løsning </w:t>
      </w:r>
      <w:r w:rsidR="007D612F">
        <w:t>som ivaretok også dette</w:t>
      </w:r>
      <w:r w:rsidR="00CA1AC0">
        <w:t>.</w:t>
      </w:r>
    </w:p>
    <w:p w:rsidR="00386684" w:rsidRDefault="00386684" w:rsidP="00104C79">
      <w:pPr>
        <w:ind w:left="708"/>
      </w:pPr>
      <w:r>
        <w:t xml:space="preserve">Årsmøtet gav det nye styret </w:t>
      </w:r>
      <w:r w:rsidR="00CA1DF6">
        <w:t>i oppgave</w:t>
      </w:r>
      <w:r>
        <w:t>, så fort som mulig,</w:t>
      </w:r>
      <w:r w:rsidR="00CA1DF6">
        <w:t xml:space="preserve"> å</w:t>
      </w:r>
      <w:r>
        <w:t xml:space="preserve"> </w:t>
      </w:r>
      <w:r w:rsidR="00F65B39">
        <w:t xml:space="preserve">bestemme seg for </w:t>
      </w:r>
      <w:proofErr w:type="gramStart"/>
      <w:r w:rsidR="00774FC1">
        <w:t>utregnings</w:t>
      </w:r>
      <w:r w:rsidR="00F65B39">
        <w:t>system  slik</w:t>
      </w:r>
      <w:proofErr w:type="gramEnd"/>
      <w:r w:rsidR="00F65B39">
        <w:t xml:space="preserve"> at </w:t>
      </w:r>
      <w:r w:rsidR="004638F8">
        <w:t xml:space="preserve"> spillerne </w:t>
      </w:r>
      <w:r w:rsidR="00F65B39">
        <w:t xml:space="preserve">får </w:t>
      </w:r>
      <w:r w:rsidR="004638F8">
        <w:t>et</w:t>
      </w:r>
      <w:r>
        <w:t xml:space="preserve"> </w:t>
      </w:r>
      <w:r w:rsidR="00F65B39">
        <w:t>mest mulig</w:t>
      </w:r>
      <w:bookmarkStart w:id="8" w:name="_GoBack"/>
      <w:bookmarkEnd w:id="8"/>
      <w:r w:rsidR="004638F8">
        <w:t xml:space="preserve"> </w:t>
      </w:r>
      <w:r>
        <w:t>utfordrende og interessant sy</w:t>
      </w:r>
      <w:r w:rsidR="004638F8">
        <w:t>stem å forholde seg til og konkurrere etter, oversiktl</w:t>
      </w:r>
      <w:r w:rsidR="00FA0580">
        <w:t xml:space="preserve">ig også for de som har jobben med å  </w:t>
      </w:r>
      <w:r w:rsidR="004638F8">
        <w:t>regne ut resultatene.</w:t>
      </w:r>
      <w:r w:rsidR="00CA1AC0">
        <w:t xml:space="preserve"> </w:t>
      </w:r>
    </w:p>
    <w:p w:rsidR="00207ACB" w:rsidRPr="00207ACB" w:rsidRDefault="004638F8" w:rsidP="00104C79">
      <w:pPr>
        <w:pStyle w:val="Overskrift1"/>
        <w:rPr>
          <w:b/>
        </w:rPr>
      </w:pPr>
      <w:bookmarkStart w:id="9" w:name="_Toc475287902"/>
      <w:r w:rsidRPr="00207ACB">
        <w:rPr>
          <w:b/>
        </w:rPr>
        <w:t>Sak7</w:t>
      </w:r>
      <w:r w:rsidR="00104C79">
        <w:rPr>
          <w:b/>
        </w:rPr>
        <w:t xml:space="preserve">: </w:t>
      </w:r>
      <w:r w:rsidR="00207ACB">
        <w:t xml:space="preserve">Valg av styremedlemmer og </w:t>
      </w:r>
      <w:r w:rsidR="00104C79">
        <w:t>valgkomite</w:t>
      </w:r>
      <w:bookmarkEnd w:id="9"/>
    </w:p>
    <w:p w:rsidR="00207ACB" w:rsidRDefault="00207ACB" w:rsidP="00E678DD">
      <w:r>
        <w:t xml:space="preserve">Det nye styret </w:t>
      </w:r>
      <w:proofErr w:type="gramStart"/>
      <w:r>
        <w:t>ble :</w:t>
      </w:r>
      <w:proofErr w:type="gramEnd"/>
    </w:p>
    <w:p w:rsidR="00207ACB" w:rsidRDefault="00207ACB" w:rsidP="00E678DD">
      <w:r>
        <w:t>Leder:</w:t>
      </w:r>
      <w:r w:rsidR="00104C79">
        <w:t xml:space="preserve"> </w:t>
      </w:r>
      <w:r>
        <w:t>Anne Marit Knutsen.</w:t>
      </w:r>
      <w:r w:rsidR="00FA0580">
        <w:t xml:space="preserve"> (</w:t>
      </w:r>
      <w:proofErr w:type="spellStart"/>
      <w:r w:rsidR="00FA0580">
        <w:t>gj.valg</w:t>
      </w:r>
      <w:proofErr w:type="spellEnd"/>
      <w:r w:rsidR="00FA0580">
        <w:t>)</w:t>
      </w:r>
    </w:p>
    <w:p w:rsidR="002C0249" w:rsidRDefault="00CC06E3" w:rsidP="002C0249">
      <w:r>
        <w:t xml:space="preserve">Nestleder: </w:t>
      </w:r>
      <w:r w:rsidR="00207ACB">
        <w:t>Kjell Håvard Bekken</w:t>
      </w:r>
      <w:r w:rsidR="00FA0580">
        <w:t xml:space="preserve"> (ikke på valg)</w:t>
      </w:r>
    </w:p>
    <w:p w:rsidR="002C0249" w:rsidRDefault="00CC06E3" w:rsidP="002C0249">
      <w:r>
        <w:t xml:space="preserve">Kasserer: </w:t>
      </w:r>
      <w:r w:rsidR="002C0249">
        <w:t>Elisabeth Aasen</w:t>
      </w:r>
      <w:r>
        <w:t xml:space="preserve"> (ny)</w:t>
      </w:r>
    </w:p>
    <w:p w:rsidR="00207ACB" w:rsidRDefault="00CC06E3" w:rsidP="00E678DD">
      <w:r>
        <w:t xml:space="preserve">Sekretær: </w:t>
      </w:r>
      <w:r w:rsidR="00207ACB">
        <w:t>Eli Bjørge</w:t>
      </w:r>
      <w:r>
        <w:t xml:space="preserve"> </w:t>
      </w:r>
      <w:r w:rsidR="00FA0580">
        <w:t>(</w:t>
      </w:r>
      <w:proofErr w:type="spellStart"/>
      <w:r w:rsidR="00FA0580">
        <w:t>gj.valg</w:t>
      </w:r>
      <w:proofErr w:type="spellEnd"/>
      <w:r w:rsidR="00FA0580">
        <w:t>)</w:t>
      </w:r>
    </w:p>
    <w:p w:rsidR="00957C76" w:rsidRDefault="002C0249" w:rsidP="00957C76">
      <w:r>
        <w:t>Turneringsleder</w:t>
      </w:r>
      <w:r w:rsidR="00F8124F">
        <w:t>: Sølvi Flo</w:t>
      </w:r>
      <w:r w:rsidR="00FA0580">
        <w:t xml:space="preserve"> (</w:t>
      </w:r>
      <w:proofErr w:type="spellStart"/>
      <w:r w:rsidR="00FA0580">
        <w:t>gj.valg</w:t>
      </w:r>
      <w:proofErr w:type="spellEnd"/>
      <w:r w:rsidR="00FA0580">
        <w:t>)</w:t>
      </w:r>
      <w:r w:rsidR="00957C76" w:rsidRPr="00957C76">
        <w:t xml:space="preserve"> </w:t>
      </w:r>
    </w:p>
    <w:p w:rsidR="00957C76" w:rsidRDefault="00957C76" w:rsidP="00957C76">
      <w:r>
        <w:lastRenderedPageBreak/>
        <w:t>Turneringsassistent:</w:t>
      </w:r>
      <w:r w:rsidR="00040EF0">
        <w:t xml:space="preserve"> </w:t>
      </w:r>
      <w:r>
        <w:t xml:space="preserve">Trygve </w:t>
      </w:r>
      <w:proofErr w:type="spellStart"/>
      <w:r>
        <w:t>Brøtan</w:t>
      </w:r>
      <w:proofErr w:type="spellEnd"/>
      <w:r>
        <w:t xml:space="preserve"> (ikke på valg)</w:t>
      </w:r>
    </w:p>
    <w:p w:rsidR="00957C76" w:rsidRDefault="00957C76" w:rsidP="00E678DD">
      <w:r>
        <w:t>Varamedlemmer til styret:</w:t>
      </w:r>
    </w:p>
    <w:p w:rsidR="00040EF0" w:rsidRDefault="00957C76" w:rsidP="00040EF0">
      <w:r>
        <w:t>Jan Erik Rånes (</w:t>
      </w:r>
      <w:proofErr w:type="spellStart"/>
      <w:r>
        <w:t>gj.valg</w:t>
      </w:r>
      <w:proofErr w:type="spellEnd"/>
      <w:r>
        <w:t>)</w:t>
      </w:r>
      <w:r w:rsidR="00040EF0" w:rsidRPr="00040EF0">
        <w:t xml:space="preserve"> </w:t>
      </w:r>
    </w:p>
    <w:p w:rsidR="00040EF0" w:rsidRDefault="00040EF0" w:rsidP="00040EF0">
      <w:r>
        <w:t>Britt Bergan (ikke på valg)</w:t>
      </w:r>
    </w:p>
    <w:p w:rsidR="00957C76" w:rsidRDefault="00957C76" w:rsidP="00E678DD"/>
    <w:p w:rsidR="003645D9" w:rsidRDefault="003645D9" w:rsidP="00E678DD">
      <w:proofErr w:type="spellStart"/>
      <w:r>
        <w:t>Valgkommite</w:t>
      </w:r>
      <w:proofErr w:type="spellEnd"/>
      <w:r>
        <w:t>:</w:t>
      </w:r>
    </w:p>
    <w:p w:rsidR="00957C76" w:rsidRDefault="00040EF0" w:rsidP="00CC06E3">
      <w:r>
        <w:t>Marit Voldbakken (</w:t>
      </w:r>
      <w:proofErr w:type="spellStart"/>
      <w:r>
        <w:t>gj.</w:t>
      </w:r>
      <w:r w:rsidR="00957C76">
        <w:t>valg</w:t>
      </w:r>
      <w:proofErr w:type="spellEnd"/>
      <w:r w:rsidR="00957C76">
        <w:t>)</w:t>
      </w:r>
    </w:p>
    <w:p w:rsidR="00CC06E3" w:rsidRDefault="00957C76" w:rsidP="00CC06E3">
      <w:r>
        <w:t>Britt Bergan (Ikke på valg)</w:t>
      </w:r>
      <w:r w:rsidR="00CC06E3" w:rsidRPr="00CC06E3">
        <w:t xml:space="preserve"> </w:t>
      </w:r>
    </w:p>
    <w:p w:rsidR="00040EF0" w:rsidRDefault="00957C76" w:rsidP="00040EF0">
      <w:r>
        <w:t>Revisorer:</w:t>
      </w:r>
      <w:r w:rsidR="00040EF0" w:rsidRPr="00040EF0">
        <w:t xml:space="preserve"> </w:t>
      </w:r>
    </w:p>
    <w:p w:rsidR="00040EF0" w:rsidRDefault="00040EF0" w:rsidP="00040EF0">
      <w:r>
        <w:t>Narve Lid (</w:t>
      </w:r>
      <w:proofErr w:type="spellStart"/>
      <w:r>
        <w:t>gj</w:t>
      </w:r>
      <w:proofErr w:type="spellEnd"/>
      <w:r>
        <w:t xml:space="preserve">. </w:t>
      </w:r>
      <w:proofErr w:type="gramStart"/>
      <w:r>
        <w:t>valg</w:t>
      </w:r>
      <w:proofErr w:type="gramEnd"/>
      <w:r>
        <w:t>)</w:t>
      </w:r>
    </w:p>
    <w:p w:rsidR="00957C76" w:rsidRDefault="00040EF0" w:rsidP="00CC06E3">
      <w:r>
        <w:t>Turid Tveiten (ikke på</w:t>
      </w:r>
      <w:r w:rsidR="00957C76">
        <w:t xml:space="preserve"> valg)</w:t>
      </w:r>
    </w:p>
    <w:p w:rsidR="00CC06E3" w:rsidRDefault="00CC06E3" w:rsidP="00CC06E3"/>
    <w:p w:rsidR="00CC06E3" w:rsidRDefault="00CC06E3" w:rsidP="00CC06E3">
      <w:r>
        <w:t xml:space="preserve">Det ble ikke valgt ny </w:t>
      </w:r>
      <w:proofErr w:type="spellStart"/>
      <w:r>
        <w:t>festkommite</w:t>
      </w:r>
      <w:proofErr w:type="spellEnd"/>
      <w:r>
        <w:t xml:space="preserve">. </w:t>
      </w:r>
      <w:r w:rsidR="00040EF0">
        <w:t xml:space="preserve"> Det ble vedtatt at det heretter er</w:t>
      </w:r>
      <w:r w:rsidR="00687FBD">
        <w:t xml:space="preserve"> styret som skal ivareta </w:t>
      </w:r>
      <w:proofErr w:type="spellStart"/>
      <w:r w:rsidR="00142B07">
        <w:t>festkommiteens</w:t>
      </w:r>
      <w:proofErr w:type="spellEnd"/>
      <w:r w:rsidR="00142B07">
        <w:t xml:space="preserve"> oppgaver i forbind</w:t>
      </w:r>
      <w:r w:rsidR="000C3ECE">
        <w:t>else med sosiale sammenkomster.</w:t>
      </w:r>
    </w:p>
    <w:p w:rsidR="00040EF0" w:rsidRDefault="00040EF0" w:rsidP="00CC06E3"/>
    <w:p w:rsidR="00040EF0" w:rsidRDefault="00040EF0" w:rsidP="00CC06E3">
      <w:r>
        <w:t>Referent.</w:t>
      </w:r>
    </w:p>
    <w:p w:rsidR="003645D9" w:rsidRDefault="003645D9" w:rsidP="00E678DD"/>
    <w:p w:rsidR="00CC06E3" w:rsidRDefault="00CC06E3" w:rsidP="00E678DD"/>
    <w:p w:rsidR="00CC06E3" w:rsidRDefault="00CC06E3" w:rsidP="00E678DD"/>
    <w:p w:rsidR="00207ACB" w:rsidRDefault="00207ACB" w:rsidP="00E678DD"/>
    <w:p w:rsidR="00E678DD" w:rsidRDefault="00E678DD" w:rsidP="00E678DD"/>
    <w:p w:rsidR="00E678DD" w:rsidRDefault="00E678DD" w:rsidP="00E678DD"/>
    <w:sectPr w:rsidR="00E6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08D"/>
    <w:multiLevelType w:val="hybridMultilevel"/>
    <w:tmpl w:val="9CCA68CC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821885"/>
    <w:multiLevelType w:val="hybridMultilevel"/>
    <w:tmpl w:val="D36ED1D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D"/>
    <w:rsid w:val="000310A1"/>
    <w:rsid w:val="00040EF0"/>
    <w:rsid w:val="000C3ECE"/>
    <w:rsid w:val="00104C79"/>
    <w:rsid w:val="00142B07"/>
    <w:rsid w:val="0015671D"/>
    <w:rsid w:val="00207ACB"/>
    <w:rsid w:val="0022431A"/>
    <w:rsid w:val="00263532"/>
    <w:rsid w:val="002C0249"/>
    <w:rsid w:val="002C6CB2"/>
    <w:rsid w:val="00342E2A"/>
    <w:rsid w:val="003512E7"/>
    <w:rsid w:val="003645D9"/>
    <w:rsid w:val="00386684"/>
    <w:rsid w:val="00397890"/>
    <w:rsid w:val="00456256"/>
    <w:rsid w:val="004638F8"/>
    <w:rsid w:val="00493048"/>
    <w:rsid w:val="004F3234"/>
    <w:rsid w:val="005056AF"/>
    <w:rsid w:val="00537505"/>
    <w:rsid w:val="0060398D"/>
    <w:rsid w:val="00661F67"/>
    <w:rsid w:val="00687FBD"/>
    <w:rsid w:val="006A5E70"/>
    <w:rsid w:val="006A5FA9"/>
    <w:rsid w:val="00741D0B"/>
    <w:rsid w:val="0076196B"/>
    <w:rsid w:val="00774FC1"/>
    <w:rsid w:val="007D612F"/>
    <w:rsid w:val="007F1B38"/>
    <w:rsid w:val="00806EB0"/>
    <w:rsid w:val="00876D8C"/>
    <w:rsid w:val="00886E9A"/>
    <w:rsid w:val="00911D44"/>
    <w:rsid w:val="0094634A"/>
    <w:rsid w:val="00957C76"/>
    <w:rsid w:val="009A1F77"/>
    <w:rsid w:val="00A0524C"/>
    <w:rsid w:val="00A411B1"/>
    <w:rsid w:val="00B40885"/>
    <w:rsid w:val="00B67E44"/>
    <w:rsid w:val="00B71CD1"/>
    <w:rsid w:val="00B90BC3"/>
    <w:rsid w:val="00BE0CD0"/>
    <w:rsid w:val="00BE468B"/>
    <w:rsid w:val="00BE6204"/>
    <w:rsid w:val="00CA1AC0"/>
    <w:rsid w:val="00CA1DF6"/>
    <w:rsid w:val="00CC06E3"/>
    <w:rsid w:val="00CF77B9"/>
    <w:rsid w:val="00D05102"/>
    <w:rsid w:val="00D07862"/>
    <w:rsid w:val="00D17C22"/>
    <w:rsid w:val="00E32437"/>
    <w:rsid w:val="00E445D9"/>
    <w:rsid w:val="00E678DD"/>
    <w:rsid w:val="00F65B39"/>
    <w:rsid w:val="00F8124F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4D03-2567-4D38-B88D-BB3DFB4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A1DF6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04C79"/>
    <w:rPr>
      <w:rFonts w:asciiTheme="majorHAnsi" w:eastAsiaTheme="majorEastAsia" w:hAnsiTheme="majorHAnsi" w:cstheme="majorBidi"/>
      <w:sz w:val="28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04C79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04C7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104C7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17C2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6B6-6DC9-44D2-8BDD-EF389049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1320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Bjørge</dc:creator>
  <cp:keywords/>
  <dc:description/>
  <cp:lastModifiedBy>Eli Bjørge</cp:lastModifiedBy>
  <cp:revision>9</cp:revision>
  <cp:lastPrinted>2017-02-20T11:52:00Z</cp:lastPrinted>
  <dcterms:created xsi:type="dcterms:W3CDTF">2017-02-16T20:33:00Z</dcterms:created>
  <dcterms:modified xsi:type="dcterms:W3CDTF">2017-02-20T11:55:00Z</dcterms:modified>
</cp:coreProperties>
</file>